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D5" w:rsidRPr="00BE7D09" w:rsidRDefault="001415D5" w:rsidP="006F458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E7D09">
        <w:rPr>
          <w:rFonts w:ascii="Times New Roman" w:hAnsi="Times New Roman"/>
          <w:sz w:val="28"/>
        </w:rPr>
        <w:t>"</w:t>
      </w:r>
      <w:proofErr w:type="spellStart"/>
      <w:r w:rsidRPr="00BE7D09">
        <w:rPr>
          <w:rFonts w:ascii="Times New Roman" w:hAnsi="Times New Roman"/>
          <w:sz w:val="28"/>
        </w:rPr>
        <w:t>Затверджую</w:t>
      </w:r>
      <w:proofErr w:type="spellEnd"/>
      <w:r w:rsidRPr="00BE7D09">
        <w:rPr>
          <w:rFonts w:ascii="Times New Roman" w:hAnsi="Times New Roman"/>
          <w:sz w:val="28"/>
        </w:rPr>
        <w:t>"</w:t>
      </w:r>
    </w:p>
    <w:p w:rsidR="001415D5" w:rsidRPr="00BE7D09" w:rsidRDefault="001415D5" w:rsidP="006F458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E7D09">
        <w:rPr>
          <w:rFonts w:ascii="Times New Roman" w:hAnsi="Times New Roman"/>
          <w:sz w:val="28"/>
          <w:lang w:val="uk-UA"/>
        </w:rPr>
        <w:t>П</w:t>
      </w:r>
      <w:proofErr w:type="spellStart"/>
      <w:r w:rsidRPr="00BE7D09">
        <w:rPr>
          <w:rFonts w:ascii="Times New Roman" w:hAnsi="Times New Roman"/>
          <w:sz w:val="28"/>
        </w:rPr>
        <w:t>ерший</w:t>
      </w:r>
      <w:proofErr w:type="spellEnd"/>
      <w:r w:rsidRPr="00BE7D09">
        <w:rPr>
          <w:rFonts w:ascii="Times New Roman" w:hAnsi="Times New Roman"/>
          <w:sz w:val="28"/>
        </w:rPr>
        <w:t xml:space="preserve"> проректор </w:t>
      </w:r>
      <w:proofErr w:type="spellStart"/>
      <w:r w:rsidRPr="00BE7D09">
        <w:rPr>
          <w:rFonts w:ascii="Times New Roman" w:hAnsi="Times New Roman"/>
          <w:sz w:val="28"/>
        </w:rPr>
        <w:t>з</w:t>
      </w:r>
      <w:proofErr w:type="spellEnd"/>
      <w:r w:rsidRPr="00BE7D09">
        <w:rPr>
          <w:rFonts w:ascii="Times New Roman" w:hAnsi="Times New Roman"/>
          <w:sz w:val="28"/>
        </w:rPr>
        <w:t xml:space="preserve"> </w:t>
      </w:r>
      <w:proofErr w:type="spellStart"/>
      <w:r w:rsidRPr="00BE7D09">
        <w:rPr>
          <w:rFonts w:ascii="Times New Roman" w:hAnsi="Times New Roman"/>
          <w:sz w:val="28"/>
        </w:rPr>
        <w:t>навчальної</w:t>
      </w:r>
      <w:proofErr w:type="spellEnd"/>
      <w:r w:rsidRPr="00BE7D09">
        <w:rPr>
          <w:rFonts w:ascii="Times New Roman" w:hAnsi="Times New Roman"/>
          <w:sz w:val="28"/>
        </w:rPr>
        <w:t xml:space="preserve"> та</w:t>
      </w:r>
    </w:p>
    <w:p w:rsidR="001415D5" w:rsidRPr="00BE7D09" w:rsidRDefault="001415D5" w:rsidP="006F45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E7D09">
        <w:rPr>
          <w:rFonts w:ascii="Times New Roman" w:hAnsi="Times New Roman"/>
          <w:sz w:val="28"/>
        </w:rPr>
        <w:t>науково-педагогічноїроботи</w:t>
      </w:r>
      <w:proofErr w:type="spellEnd"/>
    </w:p>
    <w:p w:rsidR="001415D5" w:rsidRPr="00BE7D09" w:rsidRDefault="001415D5" w:rsidP="006F4582">
      <w:pPr>
        <w:spacing w:after="0" w:line="240" w:lineRule="auto"/>
        <w:ind w:right="-456"/>
        <w:jc w:val="center"/>
        <w:rPr>
          <w:rFonts w:ascii="Times New Roman" w:hAnsi="Times New Roman"/>
          <w:spacing w:val="-4"/>
          <w:sz w:val="24"/>
          <w:szCs w:val="28"/>
          <w:lang w:val="uk-UA"/>
        </w:rPr>
      </w:pPr>
      <w:r w:rsidRPr="00BE7D09">
        <w:rPr>
          <w:rFonts w:ascii="Times New Roman" w:hAnsi="Times New Roman"/>
          <w:sz w:val="28"/>
          <w:szCs w:val="28"/>
        </w:rPr>
        <w:t xml:space="preserve">__________ </w:t>
      </w:r>
      <w:r w:rsidRPr="00BE7D09">
        <w:rPr>
          <w:rFonts w:ascii="Times New Roman" w:hAnsi="Times New Roman"/>
          <w:sz w:val="28"/>
          <w:szCs w:val="28"/>
          <w:lang w:val="uk-UA"/>
        </w:rPr>
        <w:t>О</w:t>
      </w:r>
      <w:r w:rsidRPr="00BE7D09">
        <w:rPr>
          <w:rFonts w:ascii="Times New Roman" w:hAnsi="Times New Roman"/>
          <w:sz w:val="28"/>
          <w:szCs w:val="28"/>
        </w:rPr>
        <w:t xml:space="preserve">. </w:t>
      </w:r>
      <w:r w:rsidRPr="00BE7D09">
        <w:rPr>
          <w:rFonts w:ascii="Times New Roman" w:hAnsi="Times New Roman"/>
          <w:sz w:val="28"/>
          <w:szCs w:val="28"/>
          <w:lang w:val="uk-UA"/>
        </w:rPr>
        <w:t>А</w:t>
      </w:r>
      <w:r w:rsidRPr="00BE7D09">
        <w:rPr>
          <w:rFonts w:ascii="Times New Roman" w:hAnsi="Times New Roman"/>
          <w:sz w:val="28"/>
          <w:szCs w:val="28"/>
        </w:rPr>
        <w:t xml:space="preserve">. </w:t>
      </w:r>
      <w:r w:rsidRPr="00BE7D09">
        <w:rPr>
          <w:rFonts w:ascii="Times New Roman" w:hAnsi="Times New Roman"/>
          <w:sz w:val="28"/>
          <w:szCs w:val="28"/>
          <w:lang w:val="uk-UA"/>
        </w:rPr>
        <w:t>Копусь</w:t>
      </w:r>
    </w:p>
    <w:p w:rsidR="001415D5" w:rsidRPr="00BE7D09" w:rsidRDefault="001415D5" w:rsidP="006F4582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BE7D09">
        <w:rPr>
          <w:rFonts w:ascii="Times New Roman" w:hAnsi="Times New Roman"/>
          <w:sz w:val="24"/>
          <w:szCs w:val="24"/>
          <w:lang w:val="uk-UA"/>
        </w:rPr>
        <w:t>“_____” ________________ 20</w:t>
      </w:r>
      <w:r w:rsidR="009C3593">
        <w:rPr>
          <w:rFonts w:ascii="Times New Roman" w:hAnsi="Times New Roman"/>
          <w:sz w:val="24"/>
          <w:szCs w:val="24"/>
          <w:lang w:val="uk-UA"/>
        </w:rPr>
        <w:t>20</w:t>
      </w:r>
      <w:r w:rsidRPr="00BE7D09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A66685" w:rsidRDefault="00A66685" w:rsidP="006F45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415D5" w:rsidRPr="00BE7D09" w:rsidRDefault="001415D5" w:rsidP="006F45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E7D09">
        <w:rPr>
          <w:rFonts w:ascii="Times New Roman" w:hAnsi="Times New Roman"/>
          <w:b/>
          <w:sz w:val="32"/>
          <w:szCs w:val="32"/>
          <w:lang w:val="uk-UA"/>
        </w:rPr>
        <w:t>Р О З К Л А Д</w:t>
      </w:r>
    </w:p>
    <w:p w:rsidR="001415D5" w:rsidRPr="00BE7D09" w:rsidRDefault="001415D5" w:rsidP="006F4582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BE7D09">
        <w:rPr>
          <w:rFonts w:ascii="Times New Roman" w:hAnsi="Times New Roman"/>
          <w:b/>
          <w:sz w:val="28"/>
          <w:szCs w:val="28"/>
          <w:lang w:val="uk-UA"/>
        </w:rPr>
        <w:t>занять для студентів І</w:t>
      </w:r>
      <w:r w:rsidR="00F355BC">
        <w:rPr>
          <w:rFonts w:ascii="Times New Roman" w:hAnsi="Times New Roman"/>
          <w:b/>
          <w:sz w:val="28"/>
          <w:szCs w:val="28"/>
          <w:lang w:val="en-US"/>
        </w:rPr>
        <w:t>V</w:t>
      </w:r>
      <w:r w:rsidR="00DC6F47">
        <w:rPr>
          <w:rFonts w:ascii="Times New Roman" w:hAnsi="Times New Roman"/>
          <w:b/>
          <w:sz w:val="28"/>
          <w:szCs w:val="28"/>
          <w:lang w:val="uk-UA"/>
        </w:rPr>
        <w:t>року навчання</w:t>
      </w:r>
    </w:p>
    <w:p w:rsidR="002050EB" w:rsidRPr="00B163CD" w:rsidRDefault="002050EB" w:rsidP="00205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спеціальностями: 033 Філософія, 054  Соціологія, 028</w:t>
      </w:r>
      <w:r w:rsidRPr="00B163CD">
        <w:rPr>
          <w:rFonts w:ascii="Times New Roman" w:hAnsi="Times New Roman"/>
          <w:b/>
          <w:sz w:val="28"/>
          <w:szCs w:val="28"/>
          <w:lang w:val="uk-UA"/>
        </w:rPr>
        <w:t xml:space="preserve">  Менеджмент соціокультурної діяльності</w:t>
      </w:r>
    </w:p>
    <w:p w:rsidR="001415D5" w:rsidRPr="00BE7D09" w:rsidRDefault="00DC6F47" w:rsidP="006F4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7D09">
        <w:rPr>
          <w:rFonts w:ascii="Times New Roman" w:hAnsi="Times New Roman"/>
          <w:b/>
          <w:spacing w:val="-4"/>
          <w:sz w:val="28"/>
          <w:szCs w:val="28"/>
          <w:lang w:val="uk-UA"/>
        </w:rPr>
        <w:t>(денна форма)</w:t>
      </w:r>
    </w:p>
    <w:p w:rsidR="0086728E" w:rsidRDefault="0086728E" w:rsidP="00867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63CD">
        <w:rPr>
          <w:rFonts w:ascii="Times New Roman" w:hAnsi="Times New Roman"/>
          <w:b/>
          <w:sz w:val="28"/>
          <w:szCs w:val="28"/>
          <w:lang w:val="uk-UA"/>
        </w:rPr>
        <w:t>І семестр 20</w:t>
      </w:r>
      <w:r w:rsidR="009C3593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B163CD">
        <w:rPr>
          <w:rFonts w:ascii="Times New Roman" w:hAnsi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9C3593">
        <w:rPr>
          <w:rFonts w:ascii="Times New Roman" w:hAnsi="Times New Roman"/>
          <w:b/>
          <w:sz w:val="28"/>
          <w:szCs w:val="28"/>
          <w:lang w:val="uk-UA"/>
        </w:rPr>
        <w:t>1</w:t>
      </w:r>
      <w:r w:rsidRPr="00B163CD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86728E" w:rsidRDefault="0086728E" w:rsidP="00867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5000" w:type="pct"/>
        <w:tblLook w:val="04A0"/>
      </w:tblPr>
      <w:tblGrid>
        <w:gridCol w:w="816"/>
        <w:gridCol w:w="710"/>
        <w:gridCol w:w="4421"/>
        <w:gridCol w:w="4421"/>
        <w:gridCol w:w="4418"/>
      </w:tblGrid>
      <w:tr w:rsidR="0086728E" w:rsidTr="002A6C2B">
        <w:tc>
          <w:tcPr>
            <w:tcW w:w="276" w:type="pct"/>
          </w:tcPr>
          <w:p w:rsidR="0086728E" w:rsidRDefault="0086728E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</w:tcPr>
          <w:p w:rsidR="0086728E" w:rsidRDefault="0086728E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5" w:type="pct"/>
          </w:tcPr>
          <w:p w:rsidR="0086728E" w:rsidRPr="00412BFC" w:rsidRDefault="0086728E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2BF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412B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ілософія</w:t>
            </w:r>
          </w:p>
        </w:tc>
        <w:tc>
          <w:tcPr>
            <w:tcW w:w="1495" w:type="pct"/>
          </w:tcPr>
          <w:p w:rsidR="0086728E" w:rsidRPr="00412BFC" w:rsidRDefault="0086728E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2B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1494" w:type="pct"/>
          </w:tcPr>
          <w:p w:rsidR="0086728E" w:rsidRPr="00412BFC" w:rsidRDefault="0086728E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2B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Менеджмент соціокультурної діяльності</w:t>
            </w:r>
          </w:p>
        </w:tc>
      </w:tr>
      <w:tr w:rsidR="00F62AB0" w:rsidRPr="00584D2C" w:rsidTr="002A6C2B">
        <w:tc>
          <w:tcPr>
            <w:tcW w:w="276" w:type="pct"/>
            <w:vMerge w:val="restart"/>
            <w:textDirection w:val="btLr"/>
          </w:tcPr>
          <w:p w:rsidR="00F62AB0" w:rsidRDefault="00F62AB0" w:rsidP="002A6C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240" w:type="pct"/>
          </w:tcPr>
          <w:p w:rsidR="00F62AB0" w:rsidRDefault="00F62AB0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95" w:type="pct"/>
          </w:tcPr>
          <w:p w:rsidR="00F62AB0" w:rsidRPr="00D83D0E" w:rsidRDefault="00F62AB0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5" w:type="pct"/>
          </w:tcPr>
          <w:p w:rsidR="00F62AB0" w:rsidRPr="00B638E1" w:rsidRDefault="00F62AB0" w:rsidP="00B638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4" w:type="pct"/>
          </w:tcPr>
          <w:p w:rsidR="00F62AB0" w:rsidRDefault="00F62AB0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62AB0" w:rsidRPr="001E7501" w:rsidTr="00D208EC">
        <w:trPr>
          <w:trHeight w:val="828"/>
        </w:trPr>
        <w:tc>
          <w:tcPr>
            <w:tcW w:w="276" w:type="pct"/>
            <w:vMerge/>
            <w:textDirection w:val="btLr"/>
          </w:tcPr>
          <w:p w:rsidR="00F62AB0" w:rsidRDefault="00F62AB0" w:rsidP="002A6C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</w:tcPr>
          <w:p w:rsidR="00F62AB0" w:rsidRDefault="00F62AB0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95" w:type="pct"/>
          </w:tcPr>
          <w:p w:rsidR="00F62AB0" w:rsidRPr="00F4730C" w:rsidRDefault="00F62AB0" w:rsidP="00D83D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73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Гносеологія та епістемологія, </w:t>
            </w:r>
            <w:r w:rsidRPr="00F473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2-9 т., проф. Цибра М.Ф., </w:t>
            </w:r>
            <w:r w:rsidRPr="00F473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 70</w:t>
            </w:r>
          </w:p>
        </w:tc>
        <w:tc>
          <w:tcPr>
            <w:tcW w:w="1495" w:type="pct"/>
          </w:tcPr>
          <w:p w:rsidR="00F62AB0" w:rsidRPr="00A115B4" w:rsidRDefault="00F62AB0" w:rsidP="003C4A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4" w:type="pct"/>
          </w:tcPr>
          <w:p w:rsidR="00F62AB0" w:rsidRPr="00A66200" w:rsidRDefault="00F62AB0" w:rsidP="00A662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Методологія і методика дослідження соціокультурної діяльності, </w:t>
            </w:r>
            <w:r w:rsidRPr="00C56CC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2-15 т., проф. Гансова Е.А,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 69</w:t>
            </w:r>
          </w:p>
        </w:tc>
      </w:tr>
      <w:tr w:rsidR="00F62AB0" w:rsidRPr="001E7501" w:rsidTr="00F62AB0">
        <w:trPr>
          <w:trHeight w:val="299"/>
        </w:trPr>
        <w:tc>
          <w:tcPr>
            <w:tcW w:w="276" w:type="pct"/>
            <w:vMerge/>
            <w:textDirection w:val="btLr"/>
          </w:tcPr>
          <w:p w:rsidR="00F62AB0" w:rsidRDefault="00F62AB0" w:rsidP="002A6C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  <w:vMerge w:val="restart"/>
          </w:tcPr>
          <w:p w:rsidR="00F62AB0" w:rsidRDefault="00F62AB0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95" w:type="pct"/>
            <w:vMerge w:val="restart"/>
          </w:tcPr>
          <w:p w:rsidR="00F62AB0" w:rsidRDefault="00F62AB0" w:rsidP="00DA31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5" w:type="pct"/>
          </w:tcPr>
          <w:p w:rsidR="00F62AB0" w:rsidRPr="003415E2" w:rsidRDefault="00F62AB0" w:rsidP="003C4A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Соціологія політики, </w:t>
            </w:r>
            <w:r w:rsidRPr="001E399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2-15 т., проф.Лісеєнко О.В.,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ауд.64.</w:t>
            </w:r>
          </w:p>
        </w:tc>
        <w:tc>
          <w:tcPr>
            <w:tcW w:w="1494" w:type="pct"/>
            <w:vMerge w:val="restart"/>
          </w:tcPr>
          <w:p w:rsidR="00F62AB0" w:rsidRPr="00CF4DCF" w:rsidRDefault="00F62AB0" w:rsidP="00CF4D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4D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Конфліктологія, </w:t>
            </w:r>
            <w:r w:rsidRPr="00C56CC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2-15 т., проф. Гансова Е.А,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 69</w:t>
            </w:r>
          </w:p>
        </w:tc>
      </w:tr>
      <w:tr w:rsidR="00F62AB0" w:rsidRPr="00665C98" w:rsidTr="000149DC">
        <w:trPr>
          <w:trHeight w:val="435"/>
        </w:trPr>
        <w:tc>
          <w:tcPr>
            <w:tcW w:w="276" w:type="pct"/>
            <w:vMerge/>
            <w:textDirection w:val="btLr"/>
          </w:tcPr>
          <w:p w:rsidR="00F62AB0" w:rsidRDefault="00F62AB0" w:rsidP="002A6C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  <w:vMerge/>
          </w:tcPr>
          <w:p w:rsidR="00F62AB0" w:rsidRDefault="00F62AB0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5" w:type="pct"/>
            <w:vMerge/>
          </w:tcPr>
          <w:p w:rsidR="00F62AB0" w:rsidRDefault="00F62AB0" w:rsidP="00DA31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5" w:type="pct"/>
          </w:tcPr>
          <w:p w:rsidR="00F62AB0" w:rsidRPr="003415E2" w:rsidRDefault="00F62AB0" w:rsidP="003C4A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5E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Спецкурс з соціології, </w:t>
            </w:r>
            <w:r w:rsidRPr="003415E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16-17 т.,</w:t>
            </w:r>
            <w:r w:rsidRPr="001E399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проф.Лісеєнко О.В.,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ауд.64.</w:t>
            </w:r>
          </w:p>
        </w:tc>
        <w:tc>
          <w:tcPr>
            <w:tcW w:w="1494" w:type="pct"/>
            <w:vMerge/>
          </w:tcPr>
          <w:p w:rsidR="00F62AB0" w:rsidRPr="00CF4DCF" w:rsidRDefault="00F62AB0" w:rsidP="00CF4D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62AB0" w:rsidRPr="00F90CDB" w:rsidTr="00CF4DCF">
        <w:trPr>
          <w:trHeight w:val="586"/>
        </w:trPr>
        <w:tc>
          <w:tcPr>
            <w:tcW w:w="276" w:type="pct"/>
            <w:vMerge/>
            <w:textDirection w:val="btLr"/>
          </w:tcPr>
          <w:p w:rsidR="00F62AB0" w:rsidRPr="00F62AB0" w:rsidRDefault="00F62AB0" w:rsidP="002A6C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</w:tcPr>
          <w:p w:rsidR="00F62AB0" w:rsidRDefault="00F62AB0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95" w:type="pct"/>
          </w:tcPr>
          <w:p w:rsidR="00F62AB0" w:rsidRDefault="00F62AB0" w:rsidP="00DA31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5" w:type="pct"/>
          </w:tcPr>
          <w:p w:rsidR="00F62AB0" w:rsidRPr="003415E2" w:rsidRDefault="00F62AB0" w:rsidP="003C4A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5E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Спецкурс з соціології, </w:t>
            </w:r>
            <w:r w:rsidRPr="003415E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2-17 т.,</w:t>
            </w:r>
            <w:r w:rsidRPr="001E399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проф.Лісеєнко О.В.,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ауд.64.</w:t>
            </w:r>
          </w:p>
        </w:tc>
        <w:tc>
          <w:tcPr>
            <w:tcW w:w="1494" w:type="pct"/>
          </w:tcPr>
          <w:p w:rsidR="00F62AB0" w:rsidRPr="00CF4DCF" w:rsidRDefault="00F90CDB" w:rsidP="00CF4D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Менеджмент соціокультурної діяльності</w:t>
            </w:r>
            <w:r w:rsidRPr="00F90CD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4-17 т., доц. Балашенко І.В.,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ауд.2, Ніщинського, 1</w:t>
            </w:r>
          </w:p>
        </w:tc>
      </w:tr>
      <w:tr w:rsidR="00665C98" w:rsidRPr="00F90CDB" w:rsidTr="00665C98">
        <w:trPr>
          <w:trHeight w:val="421"/>
        </w:trPr>
        <w:tc>
          <w:tcPr>
            <w:tcW w:w="276" w:type="pct"/>
            <w:vMerge w:val="restart"/>
            <w:textDirection w:val="btLr"/>
          </w:tcPr>
          <w:p w:rsidR="00665C98" w:rsidRDefault="00665C98" w:rsidP="002A6C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240" w:type="pct"/>
            <w:vMerge w:val="restart"/>
          </w:tcPr>
          <w:p w:rsidR="00665C98" w:rsidRDefault="00665C98" w:rsidP="00492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95" w:type="pct"/>
            <w:vMerge w:val="restart"/>
          </w:tcPr>
          <w:p w:rsidR="00665C98" w:rsidRPr="00BE0A96" w:rsidRDefault="00665C98" w:rsidP="001546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5" w:type="pct"/>
            <w:vMerge w:val="restart"/>
          </w:tcPr>
          <w:p w:rsidR="00665C98" w:rsidRPr="005A229B" w:rsidRDefault="00665C98" w:rsidP="00AC1A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Демографія, </w:t>
            </w:r>
            <w:r w:rsidRPr="002E22F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4-17 т., проф. Борінштейн Є.Р.,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 74.</w:t>
            </w:r>
          </w:p>
        </w:tc>
        <w:tc>
          <w:tcPr>
            <w:tcW w:w="1494" w:type="pct"/>
          </w:tcPr>
          <w:p w:rsidR="00665C98" w:rsidRPr="00F97DB8" w:rsidRDefault="00665C98" w:rsidP="00E659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Менеджмент соціокультурної діяльності</w:t>
            </w:r>
            <w:r w:rsidRPr="00F90CD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16</w:t>
            </w:r>
            <w:r w:rsidRPr="00F90CD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-17 т., доц. Балашенко І.В.,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ауд.2, Ніщинського, 1</w:t>
            </w:r>
          </w:p>
        </w:tc>
      </w:tr>
      <w:tr w:rsidR="00665C98" w:rsidRPr="00665C98" w:rsidTr="002006FD">
        <w:trPr>
          <w:trHeight w:val="421"/>
        </w:trPr>
        <w:tc>
          <w:tcPr>
            <w:tcW w:w="276" w:type="pct"/>
            <w:vMerge/>
            <w:textDirection w:val="btLr"/>
          </w:tcPr>
          <w:p w:rsidR="00665C98" w:rsidRDefault="00665C98" w:rsidP="002A6C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  <w:vMerge/>
          </w:tcPr>
          <w:p w:rsidR="00665C98" w:rsidRDefault="00665C98" w:rsidP="00492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5" w:type="pct"/>
            <w:vMerge/>
          </w:tcPr>
          <w:p w:rsidR="00665C98" w:rsidRPr="00BE0A96" w:rsidRDefault="00665C98" w:rsidP="001546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5" w:type="pct"/>
            <w:vMerge/>
          </w:tcPr>
          <w:p w:rsidR="00665C98" w:rsidRDefault="00665C98" w:rsidP="00AC1A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4" w:type="pct"/>
          </w:tcPr>
          <w:p w:rsidR="00665C98" w:rsidRDefault="00665C98" w:rsidP="00E659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Теорія соціалізації, </w:t>
            </w:r>
            <w:r w:rsidRPr="00665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5-15 т., доц. Атаманюк З.М.,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ауд.2, Ніщинського, 1</w:t>
            </w:r>
          </w:p>
        </w:tc>
      </w:tr>
      <w:tr w:rsidR="00665C98" w:rsidRPr="00C56CC5" w:rsidTr="00665C98">
        <w:trPr>
          <w:trHeight w:val="421"/>
        </w:trPr>
        <w:tc>
          <w:tcPr>
            <w:tcW w:w="276" w:type="pct"/>
            <w:vMerge/>
            <w:textDirection w:val="btLr"/>
          </w:tcPr>
          <w:p w:rsidR="00665C98" w:rsidRDefault="00665C98" w:rsidP="002A6C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  <w:vMerge w:val="restart"/>
          </w:tcPr>
          <w:p w:rsidR="00665C98" w:rsidRDefault="00665C98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95" w:type="pct"/>
            <w:vMerge w:val="restart"/>
          </w:tcPr>
          <w:p w:rsidR="00665C98" w:rsidRDefault="00665C98" w:rsidP="00FB33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5" w:type="pct"/>
            <w:vMerge w:val="restart"/>
          </w:tcPr>
          <w:p w:rsidR="00665C98" w:rsidRDefault="00665C98" w:rsidP="00856E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Демографія, </w:t>
            </w:r>
            <w:r w:rsidRPr="002E22F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4-1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6 </w:t>
            </w:r>
            <w:r w:rsidRPr="002E22F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т., проф. Борінштейн Є.Р.,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 74.</w:t>
            </w:r>
          </w:p>
        </w:tc>
        <w:tc>
          <w:tcPr>
            <w:tcW w:w="1494" w:type="pct"/>
          </w:tcPr>
          <w:p w:rsidR="00665C98" w:rsidRDefault="00665C98" w:rsidP="00E659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Менеджмент соціокультурної діяльності</w:t>
            </w:r>
            <w:r w:rsidRPr="00F90CD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16</w:t>
            </w:r>
            <w:r w:rsidRPr="00F90CD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-17 т., доц. Балашенко І.В.,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ауд.2, Ніщинського, 1</w:t>
            </w:r>
          </w:p>
        </w:tc>
      </w:tr>
      <w:tr w:rsidR="00665C98" w:rsidRPr="007B7331" w:rsidTr="008E07E8">
        <w:trPr>
          <w:trHeight w:val="421"/>
        </w:trPr>
        <w:tc>
          <w:tcPr>
            <w:tcW w:w="276" w:type="pct"/>
            <w:vMerge/>
            <w:textDirection w:val="btLr"/>
          </w:tcPr>
          <w:p w:rsidR="00665C98" w:rsidRDefault="00665C98" w:rsidP="002A6C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  <w:vMerge/>
          </w:tcPr>
          <w:p w:rsidR="00665C98" w:rsidRDefault="00665C98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5" w:type="pct"/>
            <w:vMerge/>
          </w:tcPr>
          <w:p w:rsidR="00665C98" w:rsidRDefault="00665C98" w:rsidP="00FB33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5" w:type="pct"/>
            <w:vMerge/>
          </w:tcPr>
          <w:p w:rsidR="00665C98" w:rsidRDefault="00665C98" w:rsidP="00856E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4" w:type="pct"/>
          </w:tcPr>
          <w:p w:rsidR="00665C98" w:rsidRDefault="007B7331" w:rsidP="00E659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Теорія соціалізації, </w:t>
            </w:r>
            <w:r w:rsidRPr="00665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5-15 т., доц. Атаманюк З.М.,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ауд.2, Ніщинського, 1</w:t>
            </w:r>
          </w:p>
        </w:tc>
      </w:tr>
      <w:tr w:rsidR="00665C98" w:rsidRPr="007B7331" w:rsidTr="000149DC">
        <w:trPr>
          <w:trHeight w:val="851"/>
        </w:trPr>
        <w:tc>
          <w:tcPr>
            <w:tcW w:w="276" w:type="pct"/>
            <w:vMerge/>
            <w:textDirection w:val="btLr"/>
          </w:tcPr>
          <w:p w:rsidR="00665C98" w:rsidRDefault="00665C98" w:rsidP="002A6C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</w:tcPr>
          <w:p w:rsidR="00665C98" w:rsidRDefault="00665C98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95" w:type="pct"/>
          </w:tcPr>
          <w:p w:rsidR="00665C98" w:rsidRDefault="00665C98" w:rsidP="002A6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73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Гносеологія та епістемологія, </w:t>
            </w:r>
            <w:r w:rsidRPr="00F473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2-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17</w:t>
            </w:r>
            <w:r w:rsidRPr="00F473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 проф. Цибра М.Ф., </w:t>
            </w:r>
            <w:r w:rsidRPr="00F473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 70</w:t>
            </w:r>
          </w:p>
        </w:tc>
        <w:tc>
          <w:tcPr>
            <w:tcW w:w="1495" w:type="pct"/>
          </w:tcPr>
          <w:p w:rsidR="00665C98" w:rsidRPr="00856EA1" w:rsidRDefault="00665C98" w:rsidP="00856E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6E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Конституційне право України, </w:t>
            </w:r>
            <w:r w:rsidRPr="00856EA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2-15 т., профДолженков О.Ф.,</w:t>
            </w:r>
            <w:r w:rsidRPr="00856E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каф. політології</w:t>
            </w:r>
          </w:p>
        </w:tc>
        <w:tc>
          <w:tcPr>
            <w:tcW w:w="1494" w:type="pct"/>
          </w:tcPr>
          <w:p w:rsidR="00665C98" w:rsidRDefault="00665C98" w:rsidP="00AC1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31DD7" w:rsidRPr="00665C98" w:rsidTr="002A6C2B">
        <w:tc>
          <w:tcPr>
            <w:tcW w:w="276" w:type="pct"/>
            <w:vMerge w:val="restart"/>
            <w:textDirection w:val="btLr"/>
          </w:tcPr>
          <w:p w:rsidR="00E31DD7" w:rsidRDefault="00E31DD7" w:rsidP="002A6C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240" w:type="pct"/>
          </w:tcPr>
          <w:p w:rsidR="00E31DD7" w:rsidRDefault="00E31DD7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95" w:type="pct"/>
          </w:tcPr>
          <w:p w:rsidR="00E31DD7" w:rsidRDefault="008E07E8" w:rsidP="008E07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D5E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Аксіологічний вимір економічної людини – </w:t>
            </w:r>
            <w:r w:rsidRPr="00DD5EA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1-1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</w:t>
            </w:r>
            <w:r w:rsidRPr="00DD5EA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т.- проф. Петінова О.Б.</w:t>
            </w:r>
            <w:r w:rsidRPr="00DD5EA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, ауд.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69</w:t>
            </w:r>
          </w:p>
        </w:tc>
        <w:tc>
          <w:tcPr>
            <w:tcW w:w="1495" w:type="pct"/>
          </w:tcPr>
          <w:p w:rsidR="00E31DD7" w:rsidRPr="005B3959" w:rsidRDefault="00E31DD7" w:rsidP="005B3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4" w:type="pct"/>
          </w:tcPr>
          <w:p w:rsidR="00E31DD7" w:rsidRDefault="00327403" w:rsidP="00477B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D5E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Аксіологічний вимір економічної людини – </w:t>
            </w:r>
            <w:r w:rsidRPr="00DD5EA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1-</w:t>
            </w:r>
            <w:r w:rsidR="00477B1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</w:t>
            </w:r>
            <w:r w:rsidRPr="00DD5EA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т.- проф. Петінова О.Б.</w:t>
            </w:r>
            <w:r w:rsidRPr="00DD5EA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, ауд.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69</w:t>
            </w:r>
          </w:p>
        </w:tc>
      </w:tr>
      <w:tr w:rsidR="00EB48A5" w:rsidRPr="00665C98" w:rsidTr="00EB48A5">
        <w:trPr>
          <w:trHeight w:val="843"/>
        </w:trPr>
        <w:tc>
          <w:tcPr>
            <w:tcW w:w="276" w:type="pct"/>
            <w:vMerge/>
            <w:textDirection w:val="btLr"/>
          </w:tcPr>
          <w:p w:rsidR="00EB48A5" w:rsidRDefault="00EB48A5" w:rsidP="002A6C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</w:tcPr>
          <w:p w:rsidR="00EB48A5" w:rsidRDefault="00EB48A5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95" w:type="pct"/>
          </w:tcPr>
          <w:p w:rsidR="00EB48A5" w:rsidRDefault="00EB48A5" w:rsidP="00FE2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661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Соціальна філософія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– л. </w:t>
            </w:r>
            <w:r w:rsidR="005832F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2-6,</w:t>
            </w:r>
            <w:r w:rsidR="0027008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пр.</w:t>
            </w:r>
            <w:r w:rsidR="005832F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8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</w:t>
            </w:r>
            <w:r w:rsidR="005832F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 - </w:t>
            </w:r>
            <w:r w:rsidRPr="00063E3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к.філос.н, доц. Атаманюк З.М.,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ауд. № </w:t>
            </w:r>
            <w:r w:rsidR="00FE26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1, Ніщинського, 1</w:t>
            </w:r>
          </w:p>
        </w:tc>
        <w:tc>
          <w:tcPr>
            <w:tcW w:w="1495" w:type="pct"/>
          </w:tcPr>
          <w:p w:rsidR="00EB48A5" w:rsidRDefault="00EB48A5" w:rsidP="005B3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4" w:type="pct"/>
          </w:tcPr>
          <w:p w:rsidR="00EB48A5" w:rsidRDefault="00477B19" w:rsidP="00477B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D5E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Аксіологічний вимір економічної людини – </w:t>
            </w:r>
            <w:r w:rsidRPr="00DD5EA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1-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</w:t>
            </w:r>
            <w:bookmarkStart w:id="0" w:name="_GoBack"/>
            <w:bookmarkEnd w:id="0"/>
            <w:r w:rsidRPr="00DD5EA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т.- проф. Петінова О.Б.</w:t>
            </w:r>
            <w:r w:rsidRPr="00DD5EA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, ауд.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69</w:t>
            </w:r>
          </w:p>
        </w:tc>
      </w:tr>
      <w:tr w:rsidR="00E31DD7" w:rsidRPr="00665C98" w:rsidTr="002A6C2B">
        <w:tc>
          <w:tcPr>
            <w:tcW w:w="276" w:type="pct"/>
            <w:vMerge/>
            <w:textDirection w:val="btLr"/>
          </w:tcPr>
          <w:p w:rsidR="00E31DD7" w:rsidRDefault="00E31DD7" w:rsidP="002A6C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</w:tcPr>
          <w:p w:rsidR="00E31DD7" w:rsidRDefault="00E31DD7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95" w:type="pct"/>
          </w:tcPr>
          <w:p w:rsidR="00E31DD7" w:rsidRDefault="00EB48A5" w:rsidP="004470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45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Історія філософії, 2</w:t>
            </w:r>
            <w:r w:rsidRPr="009D45F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-6 т., доц. Поплавська Т.М.</w:t>
            </w:r>
            <w:r w:rsidRPr="009D45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ауд. №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Ніщинського, 1</w:t>
            </w:r>
          </w:p>
        </w:tc>
        <w:tc>
          <w:tcPr>
            <w:tcW w:w="1495" w:type="pct"/>
          </w:tcPr>
          <w:p w:rsidR="00E31DD7" w:rsidRPr="00FE2657" w:rsidRDefault="00CF6724" w:rsidP="00CF67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Соціологія</w:t>
            </w:r>
            <w:r w:rsidR="00FE2657" w:rsidRPr="00FE26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мистецтва, </w:t>
            </w:r>
            <w:r w:rsidR="00FE265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л.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4-</w:t>
            </w:r>
            <w:r w:rsidR="00FE265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6,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8, </w:t>
            </w:r>
            <w:r w:rsidR="00FE265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9</w:t>
            </w:r>
            <w:r w:rsidR="00FE265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</w:t>
            </w:r>
            <w:r w:rsidR="00FE265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 - </w:t>
            </w:r>
            <w:r w:rsidR="00FE2657" w:rsidRPr="00063E3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к.філос.н, доц. Атаманюк З.М.,</w:t>
            </w:r>
            <w:r w:rsidR="00FE26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 № 1, Ніщинського, 1</w:t>
            </w:r>
          </w:p>
        </w:tc>
        <w:tc>
          <w:tcPr>
            <w:tcW w:w="1494" w:type="pct"/>
          </w:tcPr>
          <w:p w:rsidR="00E31DD7" w:rsidRDefault="00E31DD7" w:rsidP="005A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F0202" w:rsidRPr="001E7501" w:rsidTr="00F76520">
        <w:trPr>
          <w:trHeight w:val="281"/>
        </w:trPr>
        <w:tc>
          <w:tcPr>
            <w:tcW w:w="276" w:type="pct"/>
            <w:vMerge w:val="restart"/>
            <w:textDirection w:val="btLr"/>
          </w:tcPr>
          <w:p w:rsidR="00FF0202" w:rsidRDefault="00FF0202" w:rsidP="002A6C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240" w:type="pct"/>
          </w:tcPr>
          <w:p w:rsidR="00FF0202" w:rsidRDefault="00FF0202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95" w:type="pct"/>
          </w:tcPr>
          <w:p w:rsidR="00FF0202" w:rsidRDefault="00FF0202" w:rsidP="007275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5" w:type="pct"/>
          </w:tcPr>
          <w:p w:rsidR="00FF0202" w:rsidRDefault="00FF0202" w:rsidP="00150E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2C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Професійна етика соціолога, </w:t>
            </w:r>
            <w:r w:rsidRPr="00122CA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1-14, проф. Гансова Е.А.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 69.</w:t>
            </w:r>
          </w:p>
        </w:tc>
        <w:tc>
          <w:tcPr>
            <w:tcW w:w="1494" w:type="pct"/>
          </w:tcPr>
          <w:p w:rsidR="00FF0202" w:rsidRDefault="00FF0202" w:rsidP="0090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F0202" w:rsidRPr="001E7501" w:rsidTr="00F76520">
        <w:trPr>
          <w:trHeight w:val="281"/>
        </w:trPr>
        <w:tc>
          <w:tcPr>
            <w:tcW w:w="276" w:type="pct"/>
            <w:vMerge/>
            <w:textDirection w:val="btLr"/>
          </w:tcPr>
          <w:p w:rsidR="00FF0202" w:rsidRDefault="00FF0202" w:rsidP="002A6C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  <w:vMerge w:val="restart"/>
          </w:tcPr>
          <w:p w:rsidR="00FF0202" w:rsidRDefault="00FF0202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95" w:type="pct"/>
            <w:vMerge w:val="restart"/>
          </w:tcPr>
          <w:p w:rsidR="00FF0202" w:rsidRPr="007275F1" w:rsidRDefault="00FF0202" w:rsidP="007275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Етика та естетика, </w:t>
            </w:r>
            <w:r w:rsidRPr="003F6A5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1-14 т., доц. Поплавська Т.М.,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 74</w:t>
            </w:r>
          </w:p>
        </w:tc>
        <w:tc>
          <w:tcPr>
            <w:tcW w:w="1495" w:type="pct"/>
          </w:tcPr>
          <w:p w:rsidR="00FF0202" w:rsidRDefault="00FF0202" w:rsidP="00150E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Етика та естетика, </w:t>
            </w:r>
            <w:r w:rsidRPr="003F6A5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1-14 т., доц. Поплавська Т.М.,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 74</w:t>
            </w:r>
          </w:p>
        </w:tc>
        <w:tc>
          <w:tcPr>
            <w:tcW w:w="1494" w:type="pct"/>
            <w:vMerge w:val="restart"/>
          </w:tcPr>
          <w:p w:rsidR="00FF0202" w:rsidRPr="009054C0" w:rsidRDefault="00FF0202" w:rsidP="0090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Етика та естетика, </w:t>
            </w:r>
            <w:r w:rsidRPr="003F6A5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1-14 т., доц. Поплавська Т.М.,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 74</w:t>
            </w:r>
          </w:p>
        </w:tc>
      </w:tr>
      <w:tr w:rsidR="00FF0202" w:rsidRPr="00665C98" w:rsidTr="000149DC">
        <w:trPr>
          <w:trHeight w:val="463"/>
        </w:trPr>
        <w:tc>
          <w:tcPr>
            <w:tcW w:w="276" w:type="pct"/>
            <w:vMerge/>
            <w:textDirection w:val="btLr"/>
          </w:tcPr>
          <w:p w:rsidR="00FF0202" w:rsidRDefault="00FF0202" w:rsidP="002A6C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  <w:vMerge/>
          </w:tcPr>
          <w:p w:rsidR="00FF0202" w:rsidRDefault="00FF0202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5" w:type="pct"/>
            <w:vMerge/>
          </w:tcPr>
          <w:p w:rsidR="00FF0202" w:rsidRDefault="00FF0202" w:rsidP="007275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5" w:type="pct"/>
          </w:tcPr>
          <w:p w:rsidR="00FF0202" w:rsidRDefault="00FF0202" w:rsidP="00F76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5E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Спецкурс з соціології,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15</w:t>
            </w:r>
            <w:r w:rsidRPr="003415E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-17 т.,</w:t>
            </w:r>
            <w:r w:rsidRPr="001E399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проф.Лісеєнко О.В.,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ауд.64.</w:t>
            </w:r>
          </w:p>
        </w:tc>
        <w:tc>
          <w:tcPr>
            <w:tcW w:w="1494" w:type="pct"/>
            <w:vMerge/>
          </w:tcPr>
          <w:p w:rsidR="00FF0202" w:rsidRDefault="00FF0202" w:rsidP="0090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F0202" w:rsidRPr="001E7501" w:rsidTr="000149DC">
        <w:trPr>
          <w:trHeight w:val="740"/>
        </w:trPr>
        <w:tc>
          <w:tcPr>
            <w:tcW w:w="276" w:type="pct"/>
            <w:vMerge/>
            <w:textDirection w:val="btLr"/>
          </w:tcPr>
          <w:p w:rsidR="00FF0202" w:rsidRDefault="00FF0202" w:rsidP="002A6C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</w:tcPr>
          <w:p w:rsidR="00FF0202" w:rsidRDefault="00FF0202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95" w:type="pct"/>
          </w:tcPr>
          <w:p w:rsidR="00FF0202" w:rsidRDefault="00FF0202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5" w:type="pct"/>
          </w:tcPr>
          <w:p w:rsidR="00FF0202" w:rsidRDefault="00FF0202" w:rsidP="007B4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15E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Спецкурс з соціології,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15</w:t>
            </w:r>
            <w:r w:rsidRPr="003415E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-17 т.,</w:t>
            </w:r>
            <w:r w:rsidRPr="001E399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проф.Лісеєнко О.В.,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ауд.64.</w:t>
            </w:r>
          </w:p>
        </w:tc>
        <w:tc>
          <w:tcPr>
            <w:tcW w:w="1494" w:type="pct"/>
          </w:tcPr>
          <w:p w:rsidR="00FF0202" w:rsidRPr="00E3780C" w:rsidRDefault="00FF0202" w:rsidP="00E37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8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Економічна соціологія та соціологія праці,</w:t>
            </w:r>
            <w:r w:rsidRPr="00E378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3-14 т., проф. Лісеєнко О.В</w:t>
            </w:r>
            <w:r w:rsidRPr="00E378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 w:rsidRPr="00E378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 70</w:t>
            </w:r>
          </w:p>
        </w:tc>
      </w:tr>
      <w:tr w:rsidR="00FF0202" w:rsidRPr="001E7501" w:rsidTr="000149DC">
        <w:trPr>
          <w:trHeight w:val="753"/>
        </w:trPr>
        <w:tc>
          <w:tcPr>
            <w:tcW w:w="276" w:type="pct"/>
            <w:vMerge/>
            <w:textDirection w:val="btLr"/>
          </w:tcPr>
          <w:p w:rsidR="00FF0202" w:rsidRDefault="00FF0202" w:rsidP="002A6C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</w:tcPr>
          <w:p w:rsidR="00FF0202" w:rsidRDefault="00FF0202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95" w:type="pct"/>
          </w:tcPr>
          <w:p w:rsidR="00FF0202" w:rsidRDefault="00FF0202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5" w:type="pct"/>
          </w:tcPr>
          <w:p w:rsidR="00FF0202" w:rsidRPr="00122CAE" w:rsidRDefault="00FF0202" w:rsidP="007B4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5E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Спецкурс з соціології,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15</w:t>
            </w:r>
            <w:r w:rsidRPr="003415E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-17 т.,</w:t>
            </w:r>
            <w:r w:rsidRPr="001E399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проф.Лісеєнко О.В.,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ауд.64.</w:t>
            </w:r>
          </w:p>
        </w:tc>
        <w:tc>
          <w:tcPr>
            <w:tcW w:w="1494" w:type="pct"/>
          </w:tcPr>
          <w:p w:rsidR="00FF0202" w:rsidRPr="00057723" w:rsidRDefault="00FF0202" w:rsidP="00905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77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Практикум з соціокультурної діяльності</w:t>
            </w:r>
            <w:r w:rsidRPr="000577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577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2-15 т., доц. Виноградова Н.М.,</w:t>
            </w:r>
            <w:r w:rsidRPr="000577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 1, Ніщинського, 1</w:t>
            </w:r>
          </w:p>
        </w:tc>
      </w:tr>
      <w:tr w:rsidR="00E72A04" w:rsidRPr="00665C98" w:rsidTr="000149DC">
        <w:trPr>
          <w:trHeight w:val="1005"/>
        </w:trPr>
        <w:tc>
          <w:tcPr>
            <w:tcW w:w="276" w:type="pct"/>
            <w:vMerge w:val="restart"/>
            <w:textDirection w:val="btLr"/>
          </w:tcPr>
          <w:p w:rsidR="00E72A04" w:rsidRDefault="00E72A04" w:rsidP="002A6C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П’ятниця </w:t>
            </w:r>
          </w:p>
        </w:tc>
        <w:tc>
          <w:tcPr>
            <w:tcW w:w="240" w:type="pct"/>
          </w:tcPr>
          <w:p w:rsidR="00E72A04" w:rsidRDefault="00E72A04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95" w:type="pct"/>
          </w:tcPr>
          <w:p w:rsidR="00E72A04" w:rsidRPr="00554330" w:rsidRDefault="00554330" w:rsidP="005543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3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Методика викладання філософських дисциплін (філософія, релігієзнавство, етика, естетика, логіка)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5543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1-14 т., доц. Врайт Г.Я.,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 № 1, Ніщинського, 1</w:t>
            </w:r>
          </w:p>
        </w:tc>
        <w:tc>
          <w:tcPr>
            <w:tcW w:w="1495" w:type="pct"/>
          </w:tcPr>
          <w:p w:rsidR="00E72A04" w:rsidRPr="00554330" w:rsidRDefault="00554330" w:rsidP="005543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3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Методика викладання соціології</w:t>
            </w:r>
            <w:r w:rsidRPr="005543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1-14 т., доц. Врайт Г.Я.,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 № 1, Ніщинського, 1</w:t>
            </w:r>
          </w:p>
        </w:tc>
        <w:tc>
          <w:tcPr>
            <w:tcW w:w="1494" w:type="pct"/>
          </w:tcPr>
          <w:p w:rsidR="00E72A04" w:rsidRPr="007A6C0D" w:rsidRDefault="00E72A04" w:rsidP="007A6C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72A04" w:rsidRPr="00122CAE" w:rsidTr="000149DC">
        <w:trPr>
          <w:trHeight w:val="199"/>
        </w:trPr>
        <w:tc>
          <w:tcPr>
            <w:tcW w:w="276" w:type="pct"/>
            <w:vMerge/>
            <w:textDirection w:val="btLr"/>
          </w:tcPr>
          <w:p w:rsidR="00E72A04" w:rsidRDefault="00E72A04" w:rsidP="002A6C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</w:tcPr>
          <w:p w:rsidR="00E72A04" w:rsidRDefault="00E72A04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95" w:type="pct"/>
          </w:tcPr>
          <w:p w:rsidR="00E72A04" w:rsidRDefault="00E72A04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5" w:type="pct"/>
          </w:tcPr>
          <w:p w:rsidR="00E72A04" w:rsidRDefault="00E72A04" w:rsidP="00DB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4" w:type="pct"/>
          </w:tcPr>
          <w:p w:rsidR="00E72A04" w:rsidRDefault="00E72A04" w:rsidP="00487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72A04" w:rsidRPr="00122CAE" w:rsidTr="000149DC">
        <w:trPr>
          <w:trHeight w:val="279"/>
        </w:trPr>
        <w:tc>
          <w:tcPr>
            <w:tcW w:w="276" w:type="pct"/>
            <w:vMerge/>
            <w:textDirection w:val="btLr"/>
          </w:tcPr>
          <w:p w:rsidR="00E72A04" w:rsidRDefault="00E72A04" w:rsidP="002A6C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</w:tcPr>
          <w:p w:rsidR="00E72A04" w:rsidRDefault="00E72A04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95" w:type="pct"/>
          </w:tcPr>
          <w:p w:rsidR="00E72A04" w:rsidRDefault="00E72A04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5" w:type="pct"/>
          </w:tcPr>
          <w:p w:rsidR="00E72A04" w:rsidRDefault="00E72A04" w:rsidP="00DB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4" w:type="pct"/>
          </w:tcPr>
          <w:p w:rsidR="00E72A04" w:rsidRDefault="00E72A04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6728E" w:rsidRDefault="0086728E" w:rsidP="008672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3513F" w:rsidRDefault="00D3513F" w:rsidP="006F4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1A78" w:rsidRPr="000149DC" w:rsidRDefault="001F075F" w:rsidP="000149D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149DC">
        <w:rPr>
          <w:rFonts w:ascii="Times New Roman" w:hAnsi="Times New Roman"/>
          <w:sz w:val="28"/>
          <w:szCs w:val="28"/>
          <w:lang w:val="uk-UA"/>
        </w:rPr>
        <w:t>Декан</w:t>
      </w:r>
      <w:r w:rsidRPr="000149DC">
        <w:rPr>
          <w:rFonts w:ascii="Times New Roman" w:hAnsi="Times New Roman"/>
          <w:sz w:val="28"/>
          <w:szCs w:val="28"/>
          <w:lang w:val="uk-UA"/>
        </w:rPr>
        <w:tab/>
      </w:r>
      <w:r w:rsidRPr="000149DC">
        <w:rPr>
          <w:rFonts w:ascii="Times New Roman" w:hAnsi="Times New Roman"/>
          <w:sz w:val="28"/>
          <w:szCs w:val="28"/>
          <w:lang w:val="uk-UA"/>
        </w:rPr>
        <w:tab/>
      </w:r>
      <w:r w:rsidRPr="000149DC">
        <w:rPr>
          <w:rFonts w:ascii="Times New Roman" w:hAnsi="Times New Roman"/>
          <w:sz w:val="28"/>
          <w:szCs w:val="28"/>
          <w:lang w:val="uk-UA"/>
        </w:rPr>
        <w:tab/>
      </w:r>
      <w:r w:rsidRPr="000149DC">
        <w:rPr>
          <w:rFonts w:ascii="Times New Roman" w:hAnsi="Times New Roman"/>
          <w:sz w:val="28"/>
          <w:szCs w:val="28"/>
          <w:lang w:val="uk-UA"/>
        </w:rPr>
        <w:tab/>
      </w:r>
      <w:r w:rsidRPr="000149DC">
        <w:rPr>
          <w:rFonts w:ascii="Times New Roman" w:hAnsi="Times New Roman"/>
          <w:sz w:val="28"/>
          <w:szCs w:val="28"/>
          <w:lang w:val="uk-UA"/>
        </w:rPr>
        <w:tab/>
      </w:r>
      <w:r w:rsidRPr="000149DC">
        <w:rPr>
          <w:rFonts w:ascii="Times New Roman" w:hAnsi="Times New Roman"/>
          <w:sz w:val="28"/>
          <w:szCs w:val="28"/>
          <w:lang w:val="uk-UA"/>
        </w:rPr>
        <w:tab/>
      </w:r>
      <w:r w:rsidRPr="000149DC">
        <w:rPr>
          <w:rFonts w:ascii="Times New Roman" w:hAnsi="Times New Roman"/>
          <w:sz w:val="28"/>
          <w:szCs w:val="28"/>
          <w:lang w:val="uk-UA"/>
        </w:rPr>
        <w:tab/>
      </w:r>
      <w:r w:rsidRPr="000149DC">
        <w:rPr>
          <w:rFonts w:ascii="Times New Roman" w:hAnsi="Times New Roman"/>
          <w:sz w:val="28"/>
          <w:szCs w:val="28"/>
          <w:lang w:val="uk-UA"/>
        </w:rPr>
        <w:tab/>
      </w:r>
      <w:r w:rsidRPr="000149DC">
        <w:rPr>
          <w:rFonts w:ascii="Times New Roman" w:hAnsi="Times New Roman"/>
          <w:sz w:val="28"/>
          <w:szCs w:val="28"/>
          <w:lang w:val="uk-UA"/>
        </w:rPr>
        <w:tab/>
      </w:r>
      <w:r w:rsidRPr="000149DC">
        <w:rPr>
          <w:rFonts w:ascii="Times New Roman" w:hAnsi="Times New Roman"/>
          <w:sz w:val="28"/>
          <w:szCs w:val="28"/>
          <w:lang w:val="uk-UA"/>
        </w:rPr>
        <w:tab/>
      </w:r>
      <w:r w:rsidRPr="000149DC">
        <w:rPr>
          <w:rFonts w:ascii="Times New Roman" w:hAnsi="Times New Roman"/>
          <w:sz w:val="28"/>
          <w:szCs w:val="28"/>
          <w:lang w:val="uk-UA"/>
        </w:rPr>
        <w:tab/>
      </w:r>
      <w:r w:rsidRPr="000149DC">
        <w:rPr>
          <w:rFonts w:ascii="Times New Roman" w:hAnsi="Times New Roman"/>
          <w:sz w:val="28"/>
          <w:szCs w:val="28"/>
          <w:lang w:val="uk-UA"/>
        </w:rPr>
        <w:tab/>
      </w:r>
      <w:r w:rsidRPr="000149DC">
        <w:rPr>
          <w:rFonts w:ascii="Times New Roman" w:hAnsi="Times New Roman"/>
          <w:sz w:val="28"/>
          <w:szCs w:val="28"/>
          <w:lang w:val="uk-UA"/>
        </w:rPr>
        <w:tab/>
      </w:r>
      <w:r w:rsidRPr="000149DC">
        <w:rPr>
          <w:rFonts w:ascii="Times New Roman" w:hAnsi="Times New Roman"/>
          <w:sz w:val="28"/>
          <w:szCs w:val="28"/>
          <w:lang w:val="uk-UA"/>
        </w:rPr>
        <w:tab/>
      </w:r>
      <w:r w:rsidRPr="000149DC">
        <w:rPr>
          <w:rFonts w:ascii="Times New Roman" w:hAnsi="Times New Roman"/>
          <w:sz w:val="28"/>
          <w:szCs w:val="28"/>
          <w:lang w:val="uk-UA"/>
        </w:rPr>
        <w:tab/>
      </w:r>
      <w:r w:rsidRPr="000149DC">
        <w:rPr>
          <w:rFonts w:ascii="Times New Roman" w:hAnsi="Times New Roman"/>
          <w:sz w:val="28"/>
          <w:szCs w:val="28"/>
          <w:lang w:val="uk-UA"/>
        </w:rPr>
        <w:tab/>
        <w:t xml:space="preserve">проф. </w:t>
      </w:r>
      <w:r w:rsidRPr="000149DC">
        <w:rPr>
          <w:rStyle w:val="highlight"/>
          <w:rFonts w:ascii="Times New Roman" w:hAnsi="Times New Roman"/>
          <w:sz w:val="28"/>
          <w:szCs w:val="28"/>
          <w:lang w:val="uk-UA"/>
        </w:rPr>
        <w:t>Фурман А.</w:t>
      </w:r>
      <w:r w:rsidRPr="000149DC">
        <w:rPr>
          <w:rFonts w:ascii="Times New Roman" w:hAnsi="Times New Roman"/>
          <w:sz w:val="28"/>
          <w:szCs w:val="28"/>
          <w:lang w:val="uk-UA"/>
        </w:rPr>
        <w:t>А.</w:t>
      </w:r>
    </w:p>
    <w:sectPr w:rsidR="00AC1A78" w:rsidRPr="000149DC" w:rsidSect="005B7DA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5B97"/>
    <w:rsid w:val="000030E6"/>
    <w:rsid w:val="00006234"/>
    <w:rsid w:val="00010E4F"/>
    <w:rsid w:val="000149DC"/>
    <w:rsid w:val="00017A71"/>
    <w:rsid w:val="00021C4D"/>
    <w:rsid w:val="0002672D"/>
    <w:rsid w:val="000274E6"/>
    <w:rsid w:val="00027F67"/>
    <w:rsid w:val="000323FC"/>
    <w:rsid w:val="00044CAA"/>
    <w:rsid w:val="000501A7"/>
    <w:rsid w:val="00051C33"/>
    <w:rsid w:val="00054909"/>
    <w:rsid w:val="0005649D"/>
    <w:rsid w:val="00056531"/>
    <w:rsid w:val="00056670"/>
    <w:rsid w:val="00057723"/>
    <w:rsid w:val="00062B94"/>
    <w:rsid w:val="00064DFF"/>
    <w:rsid w:val="00066B6A"/>
    <w:rsid w:val="00077BF6"/>
    <w:rsid w:val="0009065F"/>
    <w:rsid w:val="00093BC1"/>
    <w:rsid w:val="0009665A"/>
    <w:rsid w:val="000B1B38"/>
    <w:rsid w:val="000B65A2"/>
    <w:rsid w:val="000C2DA7"/>
    <w:rsid w:val="000C3985"/>
    <w:rsid w:val="000D3F60"/>
    <w:rsid w:val="000D5051"/>
    <w:rsid w:val="000D54A7"/>
    <w:rsid w:val="000E1B54"/>
    <w:rsid w:val="000E1F69"/>
    <w:rsid w:val="000E244C"/>
    <w:rsid w:val="000E7C9F"/>
    <w:rsid w:val="000F3A69"/>
    <w:rsid w:val="000F7DC1"/>
    <w:rsid w:val="001016DA"/>
    <w:rsid w:val="00106485"/>
    <w:rsid w:val="00106E43"/>
    <w:rsid w:val="00112007"/>
    <w:rsid w:val="00115799"/>
    <w:rsid w:val="00116FD0"/>
    <w:rsid w:val="00122CAE"/>
    <w:rsid w:val="0013062D"/>
    <w:rsid w:val="001414DA"/>
    <w:rsid w:val="001415D5"/>
    <w:rsid w:val="00150EFA"/>
    <w:rsid w:val="0015122F"/>
    <w:rsid w:val="001545E1"/>
    <w:rsid w:val="001546E1"/>
    <w:rsid w:val="00154E68"/>
    <w:rsid w:val="0015516F"/>
    <w:rsid w:val="0015698C"/>
    <w:rsid w:val="00157344"/>
    <w:rsid w:val="001605C9"/>
    <w:rsid w:val="0016075A"/>
    <w:rsid w:val="00162099"/>
    <w:rsid w:val="0016431C"/>
    <w:rsid w:val="0016476C"/>
    <w:rsid w:val="00174389"/>
    <w:rsid w:val="0017578E"/>
    <w:rsid w:val="00177B83"/>
    <w:rsid w:val="00184FA4"/>
    <w:rsid w:val="00195865"/>
    <w:rsid w:val="001A5B97"/>
    <w:rsid w:val="001A6144"/>
    <w:rsid w:val="001A71B6"/>
    <w:rsid w:val="001B1DF9"/>
    <w:rsid w:val="001B20B2"/>
    <w:rsid w:val="001B5227"/>
    <w:rsid w:val="001B6884"/>
    <w:rsid w:val="001B7F91"/>
    <w:rsid w:val="001C31C9"/>
    <w:rsid w:val="001C46F9"/>
    <w:rsid w:val="001D4BA4"/>
    <w:rsid w:val="001D606D"/>
    <w:rsid w:val="001E026B"/>
    <w:rsid w:val="001E0FFC"/>
    <w:rsid w:val="001E3992"/>
    <w:rsid w:val="001E7501"/>
    <w:rsid w:val="001E77F7"/>
    <w:rsid w:val="001F075F"/>
    <w:rsid w:val="001F0F8C"/>
    <w:rsid w:val="001F5734"/>
    <w:rsid w:val="00200343"/>
    <w:rsid w:val="00200D25"/>
    <w:rsid w:val="00202FBF"/>
    <w:rsid w:val="002044CF"/>
    <w:rsid w:val="002050EB"/>
    <w:rsid w:val="00211AD2"/>
    <w:rsid w:val="00213DB4"/>
    <w:rsid w:val="002238E9"/>
    <w:rsid w:val="002251CE"/>
    <w:rsid w:val="0022559E"/>
    <w:rsid w:val="00227F43"/>
    <w:rsid w:val="00240161"/>
    <w:rsid w:val="0024269E"/>
    <w:rsid w:val="00244A46"/>
    <w:rsid w:val="00247C42"/>
    <w:rsid w:val="002540BA"/>
    <w:rsid w:val="002540FA"/>
    <w:rsid w:val="00270082"/>
    <w:rsid w:val="00271444"/>
    <w:rsid w:val="00276A14"/>
    <w:rsid w:val="0028487A"/>
    <w:rsid w:val="002959AC"/>
    <w:rsid w:val="002A1E6D"/>
    <w:rsid w:val="002A2AC0"/>
    <w:rsid w:val="002A34EE"/>
    <w:rsid w:val="002A53E8"/>
    <w:rsid w:val="002A626D"/>
    <w:rsid w:val="002B3894"/>
    <w:rsid w:val="002B692B"/>
    <w:rsid w:val="002C0AF1"/>
    <w:rsid w:val="002D151F"/>
    <w:rsid w:val="002D3E78"/>
    <w:rsid w:val="002D642E"/>
    <w:rsid w:val="002E22FD"/>
    <w:rsid w:val="002E4823"/>
    <w:rsid w:val="00303698"/>
    <w:rsid w:val="0030371F"/>
    <w:rsid w:val="00304403"/>
    <w:rsid w:val="00304593"/>
    <w:rsid w:val="00304628"/>
    <w:rsid w:val="003129E7"/>
    <w:rsid w:val="00315C75"/>
    <w:rsid w:val="00327403"/>
    <w:rsid w:val="00327B0C"/>
    <w:rsid w:val="003415E2"/>
    <w:rsid w:val="003441C8"/>
    <w:rsid w:val="00344BD4"/>
    <w:rsid w:val="003510FB"/>
    <w:rsid w:val="00356B76"/>
    <w:rsid w:val="00361673"/>
    <w:rsid w:val="00362482"/>
    <w:rsid w:val="00366ECD"/>
    <w:rsid w:val="00377E15"/>
    <w:rsid w:val="00384268"/>
    <w:rsid w:val="0038722C"/>
    <w:rsid w:val="00390439"/>
    <w:rsid w:val="003946F5"/>
    <w:rsid w:val="00394DCD"/>
    <w:rsid w:val="00395086"/>
    <w:rsid w:val="003A2368"/>
    <w:rsid w:val="003A2A43"/>
    <w:rsid w:val="003A2B8E"/>
    <w:rsid w:val="003A6C7E"/>
    <w:rsid w:val="003B6DED"/>
    <w:rsid w:val="003C269A"/>
    <w:rsid w:val="003C4A1D"/>
    <w:rsid w:val="003C6CD7"/>
    <w:rsid w:val="003C6E2F"/>
    <w:rsid w:val="003D1DD0"/>
    <w:rsid w:val="003D248D"/>
    <w:rsid w:val="003E5843"/>
    <w:rsid w:val="003F43DE"/>
    <w:rsid w:val="003F5D3D"/>
    <w:rsid w:val="003F6A59"/>
    <w:rsid w:val="003F74E8"/>
    <w:rsid w:val="0040036A"/>
    <w:rsid w:val="00401162"/>
    <w:rsid w:val="00402DBC"/>
    <w:rsid w:val="00410EE3"/>
    <w:rsid w:val="00415B6C"/>
    <w:rsid w:val="004167B4"/>
    <w:rsid w:val="00417E17"/>
    <w:rsid w:val="004245E9"/>
    <w:rsid w:val="00424CA4"/>
    <w:rsid w:val="00424DD9"/>
    <w:rsid w:val="00426CE5"/>
    <w:rsid w:val="004273C7"/>
    <w:rsid w:val="004336E2"/>
    <w:rsid w:val="00434824"/>
    <w:rsid w:val="00436E46"/>
    <w:rsid w:val="0044700C"/>
    <w:rsid w:val="00450C97"/>
    <w:rsid w:val="00456BD7"/>
    <w:rsid w:val="00465A64"/>
    <w:rsid w:val="00477340"/>
    <w:rsid w:val="00477B19"/>
    <w:rsid w:val="004841F3"/>
    <w:rsid w:val="00487BF5"/>
    <w:rsid w:val="004925B9"/>
    <w:rsid w:val="004964E2"/>
    <w:rsid w:val="004A00C9"/>
    <w:rsid w:val="004A3A70"/>
    <w:rsid w:val="004C7B0E"/>
    <w:rsid w:val="004D0170"/>
    <w:rsid w:val="004D2BCF"/>
    <w:rsid w:val="004D43FE"/>
    <w:rsid w:val="004E3963"/>
    <w:rsid w:val="004E66E5"/>
    <w:rsid w:val="004E6800"/>
    <w:rsid w:val="004F5397"/>
    <w:rsid w:val="005026D2"/>
    <w:rsid w:val="00504264"/>
    <w:rsid w:val="00505215"/>
    <w:rsid w:val="00515628"/>
    <w:rsid w:val="00517A6F"/>
    <w:rsid w:val="00520C13"/>
    <w:rsid w:val="005251CE"/>
    <w:rsid w:val="00526AE0"/>
    <w:rsid w:val="00532897"/>
    <w:rsid w:val="00532EAC"/>
    <w:rsid w:val="005343C7"/>
    <w:rsid w:val="00534EFA"/>
    <w:rsid w:val="00535BFD"/>
    <w:rsid w:val="0053624C"/>
    <w:rsid w:val="00537592"/>
    <w:rsid w:val="00543EC5"/>
    <w:rsid w:val="00544209"/>
    <w:rsid w:val="00550488"/>
    <w:rsid w:val="00554330"/>
    <w:rsid w:val="005556F9"/>
    <w:rsid w:val="0055601E"/>
    <w:rsid w:val="0056223B"/>
    <w:rsid w:val="00564EC2"/>
    <w:rsid w:val="00566907"/>
    <w:rsid w:val="00574D98"/>
    <w:rsid w:val="00577FB3"/>
    <w:rsid w:val="005832F3"/>
    <w:rsid w:val="00584A54"/>
    <w:rsid w:val="00584D2C"/>
    <w:rsid w:val="0058648B"/>
    <w:rsid w:val="005926A7"/>
    <w:rsid w:val="005941B0"/>
    <w:rsid w:val="005A229B"/>
    <w:rsid w:val="005A273E"/>
    <w:rsid w:val="005B11B5"/>
    <w:rsid w:val="005B2515"/>
    <w:rsid w:val="005B3959"/>
    <w:rsid w:val="005B7DA4"/>
    <w:rsid w:val="005C655D"/>
    <w:rsid w:val="005D7AD7"/>
    <w:rsid w:val="005E3B33"/>
    <w:rsid w:val="005E5F08"/>
    <w:rsid w:val="005E6C54"/>
    <w:rsid w:val="005F0F29"/>
    <w:rsid w:val="005F101A"/>
    <w:rsid w:val="005F524E"/>
    <w:rsid w:val="005F614F"/>
    <w:rsid w:val="0060405C"/>
    <w:rsid w:val="0060584E"/>
    <w:rsid w:val="00607876"/>
    <w:rsid w:val="00610CB6"/>
    <w:rsid w:val="006113A0"/>
    <w:rsid w:val="0061417B"/>
    <w:rsid w:val="006163FF"/>
    <w:rsid w:val="006209BA"/>
    <w:rsid w:val="00622490"/>
    <w:rsid w:val="00652A9C"/>
    <w:rsid w:val="00653817"/>
    <w:rsid w:val="006575D2"/>
    <w:rsid w:val="006653B9"/>
    <w:rsid w:val="00665C98"/>
    <w:rsid w:val="00666627"/>
    <w:rsid w:val="00673074"/>
    <w:rsid w:val="00674296"/>
    <w:rsid w:val="00675D96"/>
    <w:rsid w:val="00676B44"/>
    <w:rsid w:val="00681BC0"/>
    <w:rsid w:val="006823C9"/>
    <w:rsid w:val="0068254A"/>
    <w:rsid w:val="00684B37"/>
    <w:rsid w:val="0068612F"/>
    <w:rsid w:val="006873A4"/>
    <w:rsid w:val="0069053F"/>
    <w:rsid w:val="00697244"/>
    <w:rsid w:val="006A0C4B"/>
    <w:rsid w:val="006B03A4"/>
    <w:rsid w:val="006B76F3"/>
    <w:rsid w:val="006C0A9D"/>
    <w:rsid w:val="006C2072"/>
    <w:rsid w:val="006C2A90"/>
    <w:rsid w:val="006D32DB"/>
    <w:rsid w:val="006D3885"/>
    <w:rsid w:val="006D6593"/>
    <w:rsid w:val="006E0A4E"/>
    <w:rsid w:val="006E3EF0"/>
    <w:rsid w:val="006F1043"/>
    <w:rsid w:val="006F4582"/>
    <w:rsid w:val="00700BA7"/>
    <w:rsid w:val="0070303B"/>
    <w:rsid w:val="0070415C"/>
    <w:rsid w:val="00710652"/>
    <w:rsid w:val="007119D8"/>
    <w:rsid w:val="0071532E"/>
    <w:rsid w:val="00723B56"/>
    <w:rsid w:val="007275F1"/>
    <w:rsid w:val="00735E72"/>
    <w:rsid w:val="00736E86"/>
    <w:rsid w:val="00741B2D"/>
    <w:rsid w:val="0074370A"/>
    <w:rsid w:val="0075000C"/>
    <w:rsid w:val="0075389E"/>
    <w:rsid w:val="00760D28"/>
    <w:rsid w:val="007617EE"/>
    <w:rsid w:val="00762B8F"/>
    <w:rsid w:val="00771310"/>
    <w:rsid w:val="00781F31"/>
    <w:rsid w:val="00782BA2"/>
    <w:rsid w:val="00783688"/>
    <w:rsid w:val="007872FA"/>
    <w:rsid w:val="007931D0"/>
    <w:rsid w:val="00793A53"/>
    <w:rsid w:val="007A360D"/>
    <w:rsid w:val="007A609A"/>
    <w:rsid w:val="007A6C0D"/>
    <w:rsid w:val="007B2E15"/>
    <w:rsid w:val="007B497D"/>
    <w:rsid w:val="007B7331"/>
    <w:rsid w:val="007B7991"/>
    <w:rsid w:val="007C1F27"/>
    <w:rsid w:val="007C2B9C"/>
    <w:rsid w:val="007C4191"/>
    <w:rsid w:val="007D0532"/>
    <w:rsid w:val="007D654B"/>
    <w:rsid w:val="007E2DF2"/>
    <w:rsid w:val="007E6322"/>
    <w:rsid w:val="007E6BE3"/>
    <w:rsid w:val="007F237A"/>
    <w:rsid w:val="007F4085"/>
    <w:rsid w:val="007F49E8"/>
    <w:rsid w:val="00800181"/>
    <w:rsid w:val="008033B9"/>
    <w:rsid w:val="008067D4"/>
    <w:rsid w:val="00807325"/>
    <w:rsid w:val="008103CA"/>
    <w:rsid w:val="00811FAF"/>
    <w:rsid w:val="0081243B"/>
    <w:rsid w:val="008143C9"/>
    <w:rsid w:val="008152A8"/>
    <w:rsid w:val="00816E52"/>
    <w:rsid w:val="0082721A"/>
    <w:rsid w:val="008306B7"/>
    <w:rsid w:val="008340A7"/>
    <w:rsid w:val="008348A8"/>
    <w:rsid w:val="00844E35"/>
    <w:rsid w:val="00856EA1"/>
    <w:rsid w:val="008570DD"/>
    <w:rsid w:val="00860F5B"/>
    <w:rsid w:val="00864C3F"/>
    <w:rsid w:val="0086728E"/>
    <w:rsid w:val="0087351B"/>
    <w:rsid w:val="0089069D"/>
    <w:rsid w:val="008918F3"/>
    <w:rsid w:val="00896FDD"/>
    <w:rsid w:val="00897A91"/>
    <w:rsid w:val="008A36A3"/>
    <w:rsid w:val="008A39A0"/>
    <w:rsid w:val="008B4EB9"/>
    <w:rsid w:val="008C7A35"/>
    <w:rsid w:val="008D0F80"/>
    <w:rsid w:val="008D0FA9"/>
    <w:rsid w:val="008D1287"/>
    <w:rsid w:val="008D39E5"/>
    <w:rsid w:val="008E07E8"/>
    <w:rsid w:val="008E1E3F"/>
    <w:rsid w:val="008E6E54"/>
    <w:rsid w:val="008E7F10"/>
    <w:rsid w:val="008F2C05"/>
    <w:rsid w:val="008F3890"/>
    <w:rsid w:val="00900B8A"/>
    <w:rsid w:val="00901D20"/>
    <w:rsid w:val="009054C0"/>
    <w:rsid w:val="009055C3"/>
    <w:rsid w:val="009062BA"/>
    <w:rsid w:val="00907264"/>
    <w:rsid w:val="00911ACA"/>
    <w:rsid w:val="00913950"/>
    <w:rsid w:val="00925B8D"/>
    <w:rsid w:val="00925F81"/>
    <w:rsid w:val="00931B0C"/>
    <w:rsid w:val="00937965"/>
    <w:rsid w:val="00943690"/>
    <w:rsid w:val="00950563"/>
    <w:rsid w:val="00953E6E"/>
    <w:rsid w:val="00957E13"/>
    <w:rsid w:val="009644AE"/>
    <w:rsid w:val="0097238A"/>
    <w:rsid w:val="00981FC9"/>
    <w:rsid w:val="009828FD"/>
    <w:rsid w:val="00985E52"/>
    <w:rsid w:val="009869E9"/>
    <w:rsid w:val="00990D4F"/>
    <w:rsid w:val="0099795B"/>
    <w:rsid w:val="009A3C88"/>
    <w:rsid w:val="009A623D"/>
    <w:rsid w:val="009A7171"/>
    <w:rsid w:val="009B0133"/>
    <w:rsid w:val="009C1541"/>
    <w:rsid w:val="009C30AB"/>
    <w:rsid w:val="009C3593"/>
    <w:rsid w:val="009C5A55"/>
    <w:rsid w:val="009C6218"/>
    <w:rsid w:val="009D0DB0"/>
    <w:rsid w:val="009D3B0B"/>
    <w:rsid w:val="009D4228"/>
    <w:rsid w:val="009E063A"/>
    <w:rsid w:val="009E2BBB"/>
    <w:rsid w:val="009E2CBE"/>
    <w:rsid w:val="009E4002"/>
    <w:rsid w:val="009E5A92"/>
    <w:rsid w:val="009F12F4"/>
    <w:rsid w:val="009F2B99"/>
    <w:rsid w:val="009F7947"/>
    <w:rsid w:val="00A003E5"/>
    <w:rsid w:val="00A00C66"/>
    <w:rsid w:val="00A02622"/>
    <w:rsid w:val="00A05159"/>
    <w:rsid w:val="00A10496"/>
    <w:rsid w:val="00A115B4"/>
    <w:rsid w:val="00A15864"/>
    <w:rsid w:val="00A22CF3"/>
    <w:rsid w:val="00A24D48"/>
    <w:rsid w:val="00A35E80"/>
    <w:rsid w:val="00A46A5C"/>
    <w:rsid w:val="00A51421"/>
    <w:rsid w:val="00A53042"/>
    <w:rsid w:val="00A530A4"/>
    <w:rsid w:val="00A53A71"/>
    <w:rsid w:val="00A54C12"/>
    <w:rsid w:val="00A562B5"/>
    <w:rsid w:val="00A5699A"/>
    <w:rsid w:val="00A66200"/>
    <w:rsid w:val="00A66685"/>
    <w:rsid w:val="00A667C0"/>
    <w:rsid w:val="00A72768"/>
    <w:rsid w:val="00A73F15"/>
    <w:rsid w:val="00A7496C"/>
    <w:rsid w:val="00A76EA8"/>
    <w:rsid w:val="00A80BD2"/>
    <w:rsid w:val="00A813F3"/>
    <w:rsid w:val="00A82098"/>
    <w:rsid w:val="00A8293E"/>
    <w:rsid w:val="00A95697"/>
    <w:rsid w:val="00A95FC8"/>
    <w:rsid w:val="00A96B65"/>
    <w:rsid w:val="00AA08AB"/>
    <w:rsid w:val="00AB3816"/>
    <w:rsid w:val="00AB3A12"/>
    <w:rsid w:val="00AB7912"/>
    <w:rsid w:val="00AC1A78"/>
    <w:rsid w:val="00AC210D"/>
    <w:rsid w:val="00AC3876"/>
    <w:rsid w:val="00AD085B"/>
    <w:rsid w:val="00AD2BD6"/>
    <w:rsid w:val="00AD4BFA"/>
    <w:rsid w:val="00AD5E66"/>
    <w:rsid w:val="00AD6106"/>
    <w:rsid w:val="00AE3A09"/>
    <w:rsid w:val="00AE634B"/>
    <w:rsid w:val="00B04E61"/>
    <w:rsid w:val="00B050F2"/>
    <w:rsid w:val="00B07F20"/>
    <w:rsid w:val="00B31B6C"/>
    <w:rsid w:val="00B32BF1"/>
    <w:rsid w:val="00B32E63"/>
    <w:rsid w:val="00B3435C"/>
    <w:rsid w:val="00B40212"/>
    <w:rsid w:val="00B42DA6"/>
    <w:rsid w:val="00B43879"/>
    <w:rsid w:val="00B43979"/>
    <w:rsid w:val="00B43EDF"/>
    <w:rsid w:val="00B57433"/>
    <w:rsid w:val="00B638E1"/>
    <w:rsid w:val="00B65FF7"/>
    <w:rsid w:val="00B67C27"/>
    <w:rsid w:val="00B70818"/>
    <w:rsid w:val="00B713A2"/>
    <w:rsid w:val="00B75592"/>
    <w:rsid w:val="00B80511"/>
    <w:rsid w:val="00B81095"/>
    <w:rsid w:val="00B81615"/>
    <w:rsid w:val="00B818A6"/>
    <w:rsid w:val="00B87B67"/>
    <w:rsid w:val="00B918DD"/>
    <w:rsid w:val="00B93788"/>
    <w:rsid w:val="00B9498D"/>
    <w:rsid w:val="00B95BD9"/>
    <w:rsid w:val="00BA1AD6"/>
    <w:rsid w:val="00BA3230"/>
    <w:rsid w:val="00BA5141"/>
    <w:rsid w:val="00BA51F3"/>
    <w:rsid w:val="00BA5982"/>
    <w:rsid w:val="00BA5D8D"/>
    <w:rsid w:val="00BB54D2"/>
    <w:rsid w:val="00BB6AE4"/>
    <w:rsid w:val="00BB6F9D"/>
    <w:rsid w:val="00BB779C"/>
    <w:rsid w:val="00BC2D1C"/>
    <w:rsid w:val="00BC6484"/>
    <w:rsid w:val="00BD6B13"/>
    <w:rsid w:val="00BE23CD"/>
    <w:rsid w:val="00BE2B7C"/>
    <w:rsid w:val="00BE4E58"/>
    <w:rsid w:val="00BE501C"/>
    <w:rsid w:val="00BE7D09"/>
    <w:rsid w:val="00BF125A"/>
    <w:rsid w:val="00C02A91"/>
    <w:rsid w:val="00C02DA5"/>
    <w:rsid w:val="00C0411C"/>
    <w:rsid w:val="00C06900"/>
    <w:rsid w:val="00C07AFA"/>
    <w:rsid w:val="00C123B3"/>
    <w:rsid w:val="00C13BC0"/>
    <w:rsid w:val="00C17B3B"/>
    <w:rsid w:val="00C17FFD"/>
    <w:rsid w:val="00C20F08"/>
    <w:rsid w:val="00C2230E"/>
    <w:rsid w:val="00C22CE7"/>
    <w:rsid w:val="00C23101"/>
    <w:rsid w:val="00C23580"/>
    <w:rsid w:val="00C24E1A"/>
    <w:rsid w:val="00C30B5F"/>
    <w:rsid w:val="00C41FDF"/>
    <w:rsid w:val="00C42667"/>
    <w:rsid w:val="00C43629"/>
    <w:rsid w:val="00C4450A"/>
    <w:rsid w:val="00C471B6"/>
    <w:rsid w:val="00C51215"/>
    <w:rsid w:val="00C56CC5"/>
    <w:rsid w:val="00C61C00"/>
    <w:rsid w:val="00C61EE0"/>
    <w:rsid w:val="00C63EF1"/>
    <w:rsid w:val="00C67E1F"/>
    <w:rsid w:val="00C86624"/>
    <w:rsid w:val="00C94B63"/>
    <w:rsid w:val="00C979DD"/>
    <w:rsid w:val="00CC1C84"/>
    <w:rsid w:val="00CC3FB7"/>
    <w:rsid w:val="00CC4175"/>
    <w:rsid w:val="00CC7269"/>
    <w:rsid w:val="00CD7536"/>
    <w:rsid w:val="00CD7F45"/>
    <w:rsid w:val="00CE1EC8"/>
    <w:rsid w:val="00CE361F"/>
    <w:rsid w:val="00CE733F"/>
    <w:rsid w:val="00CF4DCF"/>
    <w:rsid w:val="00CF6724"/>
    <w:rsid w:val="00D04AD6"/>
    <w:rsid w:val="00D04C2C"/>
    <w:rsid w:val="00D125CC"/>
    <w:rsid w:val="00D16DE6"/>
    <w:rsid w:val="00D2342C"/>
    <w:rsid w:val="00D2404E"/>
    <w:rsid w:val="00D24243"/>
    <w:rsid w:val="00D275FC"/>
    <w:rsid w:val="00D311F8"/>
    <w:rsid w:val="00D31AEE"/>
    <w:rsid w:val="00D34958"/>
    <w:rsid w:val="00D3513F"/>
    <w:rsid w:val="00D36F0F"/>
    <w:rsid w:val="00D44ADD"/>
    <w:rsid w:val="00D4566E"/>
    <w:rsid w:val="00D45B92"/>
    <w:rsid w:val="00D469D3"/>
    <w:rsid w:val="00D51D49"/>
    <w:rsid w:val="00D52A9F"/>
    <w:rsid w:val="00D54192"/>
    <w:rsid w:val="00D562A1"/>
    <w:rsid w:val="00D755D2"/>
    <w:rsid w:val="00D7625B"/>
    <w:rsid w:val="00D7672D"/>
    <w:rsid w:val="00D8173E"/>
    <w:rsid w:val="00D83D0E"/>
    <w:rsid w:val="00D861FF"/>
    <w:rsid w:val="00D92562"/>
    <w:rsid w:val="00D92C74"/>
    <w:rsid w:val="00D97E02"/>
    <w:rsid w:val="00DA02D6"/>
    <w:rsid w:val="00DA310B"/>
    <w:rsid w:val="00DA69A1"/>
    <w:rsid w:val="00DA7C3A"/>
    <w:rsid w:val="00DB3F72"/>
    <w:rsid w:val="00DB5B48"/>
    <w:rsid w:val="00DB64EF"/>
    <w:rsid w:val="00DB7E00"/>
    <w:rsid w:val="00DC6F47"/>
    <w:rsid w:val="00DD270D"/>
    <w:rsid w:val="00DD3146"/>
    <w:rsid w:val="00DD53DE"/>
    <w:rsid w:val="00DD6D1B"/>
    <w:rsid w:val="00DE71E9"/>
    <w:rsid w:val="00DF0677"/>
    <w:rsid w:val="00DF0933"/>
    <w:rsid w:val="00DF3138"/>
    <w:rsid w:val="00DF38F3"/>
    <w:rsid w:val="00DF427F"/>
    <w:rsid w:val="00DF6ADC"/>
    <w:rsid w:val="00DF6DD0"/>
    <w:rsid w:val="00E00617"/>
    <w:rsid w:val="00E0621B"/>
    <w:rsid w:val="00E10061"/>
    <w:rsid w:val="00E13654"/>
    <w:rsid w:val="00E16581"/>
    <w:rsid w:val="00E2636A"/>
    <w:rsid w:val="00E30228"/>
    <w:rsid w:val="00E31DD7"/>
    <w:rsid w:val="00E3780C"/>
    <w:rsid w:val="00E42159"/>
    <w:rsid w:val="00E45030"/>
    <w:rsid w:val="00E46AC2"/>
    <w:rsid w:val="00E532DE"/>
    <w:rsid w:val="00E533CF"/>
    <w:rsid w:val="00E53B7E"/>
    <w:rsid w:val="00E6371A"/>
    <w:rsid w:val="00E640C7"/>
    <w:rsid w:val="00E64F23"/>
    <w:rsid w:val="00E65920"/>
    <w:rsid w:val="00E66F2B"/>
    <w:rsid w:val="00E67116"/>
    <w:rsid w:val="00E675EB"/>
    <w:rsid w:val="00E705DF"/>
    <w:rsid w:val="00E71070"/>
    <w:rsid w:val="00E72A04"/>
    <w:rsid w:val="00E74DD0"/>
    <w:rsid w:val="00E80E3F"/>
    <w:rsid w:val="00E81D22"/>
    <w:rsid w:val="00E8304B"/>
    <w:rsid w:val="00E847F7"/>
    <w:rsid w:val="00E930E2"/>
    <w:rsid w:val="00E95C65"/>
    <w:rsid w:val="00E97100"/>
    <w:rsid w:val="00EA37A9"/>
    <w:rsid w:val="00EA726D"/>
    <w:rsid w:val="00EB1994"/>
    <w:rsid w:val="00EB48A5"/>
    <w:rsid w:val="00EC5610"/>
    <w:rsid w:val="00EF465E"/>
    <w:rsid w:val="00F003A9"/>
    <w:rsid w:val="00F00B6E"/>
    <w:rsid w:val="00F00C5F"/>
    <w:rsid w:val="00F13A63"/>
    <w:rsid w:val="00F16910"/>
    <w:rsid w:val="00F24883"/>
    <w:rsid w:val="00F355BC"/>
    <w:rsid w:val="00F449AA"/>
    <w:rsid w:val="00F4730C"/>
    <w:rsid w:val="00F53C5A"/>
    <w:rsid w:val="00F617EF"/>
    <w:rsid w:val="00F62AB0"/>
    <w:rsid w:val="00F65AB5"/>
    <w:rsid w:val="00F660CC"/>
    <w:rsid w:val="00F66B56"/>
    <w:rsid w:val="00F70111"/>
    <w:rsid w:val="00F702FB"/>
    <w:rsid w:val="00F713CA"/>
    <w:rsid w:val="00F71BD7"/>
    <w:rsid w:val="00F73AD4"/>
    <w:rsid w:val="00F76520"/>
    <w:rsid w:val="00F77931"/>
    <w:rsid w:val="00F80451"/>
    <w:rsid w:val="00F8219B"/>
    <w:rsid w:val="00F84CB1"/>
    <w:rsid w:val="00F90CDB"/>
    <w:rsid w:val="00F913A5"/>
    <w:rsid w:val="00F93094"/>
    <w:rsid w:val="00FA118C"/>
    <w:rsid w:val="00FA28F2"/>
    <w:rsid w:val="00FA3FA9"/>
    <w:rsid w:val="00FA79C4"/>
    <w:rsid w:val="00FB331C"/>
    <w:rsid w:val="00FB33C5"/>
    <w:rsid w:val="00FB7F3D"/>
    <w:rsid w:val="00FC1D64"/>
    <w:rsid w:val="00FC2709"/>
    <w:rsid w:val="00FD1E6F"/>
    <w:rsid w:val="00FD267E"/>
    <w:rsid w:val="00FD7739"/>
    <w:rsid w:val="00FE1801"/>
    <w:rsid w:val="00FE2657"/>
    <w:rsid w:val="00FE34E4"/>
    <w:rsid w:val="00FE52CD"/>
    <w:rsid w:val="00FF0202"/>
    <w:rsid w:val="00FF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C1F27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86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1F0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C1F27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867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1F0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B26A8-3139-49B6-89BC-548495A9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PDPU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Polit</cp:lastModifiedBy>
  <cp:revision>140</cp:revision>
  <cp:lastPrinted>2020-09-25T08:01:00Z</cp:lastPrinted>
  <dcterms:created xsi:type="dcterms:W3CDTF">2018-02-27T18:02:00Z</dcterms:created>
  <dcterms:modified xsi:type="dcterms:W3CDTF">2020-09-25T08:14:00Z</dcterms:modified>
</cp:coreProperties>
</file>